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2" w:rsidRPr="006964B3" w:rsidRDefault="0031226F" w:rsidP="006964B3">
      <w:pPr>
        <w:jc w:val="center"/>
        <w:rPr>
          <w:b/>
        </w:rPr>
      </w:pPr>
      <w:r w:rsidRPr="006964B3">
        <w:rPr>
          <w:b/>
        </w:rPr>
        <w:t xml:space="preserve">MEMORIA </w:t>
      </w:r>
      <w:r>
        <w:rPr>
          <w:b/>
        </w:rPr>
        <w:t>EJE</w:t>
      </w:r>
      <w:r w:rsidR="00FF1798">
        <w:rPr>
          <w:b/>
        </w:rPr>
        <w:t xml:space="preserve"> AMBIENTAL</w:t>
      </w:r>
      <w:r w:rsidR="005C0017">
        <w:rPr>
          <w:b/>
        </w:rPr>
        <w:t xml:space="preserve"> -MCLCP</w:t>
      </w:r>
    </w:p>
    <w:p w:rsidR="006964B3" w:rsidRDefault="006964B3" w:rsidP="00FB5177">
      <w:pPr>
        <w:spacing w:after="0"/>
        <w:jc w:val="both"/>
      </w:pPr>
      <w:r>
        <w:t xml:space="preserve">PARTICIPAN: </w:t>
      </w:r>
      <w:r w:rsidR="00FB5177">
        <w:t>Alicia Quispe- Colegio de Ingenieros, Mirtha Villanueva - GRIDE</w:t>
      </w:r>
      <w:r w:rsidR="005C0017">
        <w:t xml:space="preserve">; Marieta Cervantes –INIA, </w:t>
      </w:r>
      <w:r w:rsidR="00FF1798">
        <w:t>Marcela Soriano y Osmar V</w:t>
      </w:r>
      <w:r w:rsidR="00FB5177">
        <w:t xml:space="preserve">era- estudiantes Ingeniería ambiental-UPN, </w:t>
      </w:r>
      <w:r w:rsidR="005C0017">
        <w:t>Róger Quispe-REPRODEMUC</w:t>
      </w:r>
      <w:proofErr w:type="gramStart"/>
      <w:r w:rsidR="005C0017">
        <w:t>,</w:t>
      </w:r>
      <w:r w:rsidR="00FF1798">
        <w:t>,</w:t>
      </w:r>
      <w:proofErr w:type="gramEnd"/>
      <w:r w:rsidR="00FF1798">
        <w:t xml:space="preserve"> Juan Gutiérrez- INICAM, Saúl </w:t>
      </w:r>
      <w:proofErr w:type="spellStart"/>
      <w:r w:rsidR="00FF1798">
        <w:t>Vigil</w:t>
      </w:r>
      <w:proofErr w:type="spellEnd"/>
      <w:r w:rsidR="00FF1798">
        <w:t>-ALAC,</w:t>
      </w:r>
      <w:r w:rsidR="005C0017">
        <w:t xml:space="preserve"> Elena Sánchez- MCLCP</w:t>
      </w:r>
    </w:p>
    <w:p w:rsidR="006964B3" w:rsidRDefault="006964B3" w:rsidP="00746E48">
      <w:pPr>
        <w:spacing w:after="0"/>
      </w:pPr>
      <w:r>
        <w:t xml:space="preserve">HORA: </w:t>
      </w:r>
      <w:r w:rsidR="00FB5177">
        <w:t>10</w:t>
      </w:r>
      <w:r w:rsidR="008023DF">
        <w:t>:</w:t>
      </w:r>
      <w:r w:rsidR="00FB5177">
        <w:t>0</w:t>
      </w:r>
      <w:r w:rsidR="008023DF">
        <w:t>0</w:t>
      </w:r>
      <w:r w:rsidR="00FB5177">
        <w:t xml:space="preserve"> </w:t>
      </w:r>
      <w:proofErr w:type="spellStart"/>
      <w:r w:rsidR="008023DF">
        <w:t>a.m</w:t>
      </w:r>
      <w:proofErr w:type="spellEnd"/>
    </w:p>
    <w:p w:rsidR="006964B3" w:rsidRDefault="005C0017" w:rsidP="00746E48">
      <w:pPr>
        <w:spacing w:after="0"/>
      </w:pPr>
      <w:r>
        <w:t>LUGAR: MCLCP</w:t>
      </w:r>
    </w:p>
    <w:p w:rsidR="006964B3" w:rsidRDefault="00FB5177" w:rsidP="00746E48">
      <w:pPr>
        <w:spacing w:after="0"/>
      </w:pPr>
      <w:r>
        <w:t>FECHA: 16</w:t>
      </w:r>
      <w:r w:rsidR="006964B3">
        <w:t xml:space="preserve"> DE ENERO DEL 2017</w:t>
      </w:r>
    </w:p>
    <w:p w:rsidR="004663B5" w:rsidRDefault="004663B5" w:rsidP="00746E48">
      <w:pPr>
        <w:spacing w:after="0"/>
      </w:pPr>
    </w:p>
    <w:p w:rsidR="006964B3" w:rsidRDefault="006964B3" w:rsidP="00746E48">
      <w:pPr>
        <w:spacing w:after="0"/>
      </w:pPr>
      <w:r>
        <w:t>AGENDA:</w:t>
      </w:r>
    </w:p>
    <w:p w:rsidR="005C0017" w:rsidRDefault="00AD7638" w:rsidP="005C0017">
      <w:pPr>
        <w:pStyle w:val="Prrafodelista"/>
        <w:numPr>
          <w:ilvl w:val="0"/>
          <w:numId w:val="1"/>
        </w:numPr>
        <w:spacing w:after="0"/>
      </w:pPr>
      <w:r>
        <w:t>Elaboración POA</w:t>
      </w:r>
      <w:r w:rsidR="00FB5177">
        <w:t xml:space="preserve"> Eje ambiental</w:t>
      </w:r>
    </w:p>
    <w:p w:rsidR="00AD7638" w:rsidRDefault="00AD7638" w:rsidP="005C0017">
      <w:pPr>
        <w:pStyle w:val="Prrafodelista"/>
        <w:numPr>
          <w:ilvl w:val="0"/>
          <w:numId w:val="1"/>
        </w:numPr>
        <w:spacing w:after="0"/>
      </w:pPr>
      <w:r>
        <w:t>Acuerdos y tareas</w:t>
      </w:r>
    </w:p>
    <w:p w:rsidR="004663B5" w:rsidRDefault="004663B5" w:rsidP="00AD7638">
      <w:pPr>
        <w:spacing w:after="0"/>
      </w:pPr>
    </w:p>
    <w:p w:rsidR="00AD7638" w:rsidRDefault="00AD7638" w:rsidP="00AD7638">
      <w:pPr>
        <w:spacing w:after="0"/>
      </w:pPr>
      <w:r>
        <w:t xml:space="preserve">Luego del saludo correspondiente, asumió la facilitación </w:t>
      </w:r>
      <w:r w:rsidR="00FB5177">
        <w:t xml:space="preserve">Alicia </w:t>
      </w:r>
      <w:r w:rsidR="00FF1798">
        <w:t>Quispe;</w:t>
      </w:r>
      <w:r w:rsidR="00FB5177">
        <w:t xml:space="preserve"> integrante</w:t>
      </w:r>
      <w:r>
        <w:t xml:space="preserve"> del Comité Técnico de elaboración POA de la MCLCP.</w:t>
      </w:r>
    </w:p>
    <w:p w:rsidR="00AD7638" w:rsidRDefault="00AD7638" w:rsidP="00AD7638">
      <w:pPr>
        <w:spacing w:after="0" w:line="240" w:lineRule="auto"/>
      </w:pPr>
      <w:r>
        <w:t xml:space="preserve">Se procedió a revisar los indicadores del Acuerdo de Gobernabilidad </w:t>
      </w:r>
      <w:r w:rsidR="00997227">
        <w:t>relacionado</w:t>
      </w:r>
      <w:r>
        <w:t>s con el tema:</w:t>
      </w:r>
    </w:p>
    <w:p w:rsidR="00FF1798" w:rsidRDefault="00FF1798" w:rsidP="00FF1798">
      <w:pPr>
        <w:spacing w:after="0" w:line="240" w:lineRule="auto"/>
        <w:jc w:val="both"/>
        <w:rPr>
          <w:b/>
        </w:rPr>
      </w:pPr>
    </w:p>
    <w:p w:rsidR="00FF1798" w:rsidRPr="00945633" w:rsidRDefault="00FF1798" w:rsidP="00FF1798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</w:t>
      </w:r>
      <w:proofErr w:type="gramStart"/>
      <w:r>
        <w:rPr>
          <w:b/>
        </w:rPr>
        <w:t xml:space="preserve">7 </w:t>
      </w:r>
      <w:r w:rsidRPr="00BB3C79">
        <w:rPr>
          <w:b/>
        </w:rPr>
        <w:t>:</w:t>
      </w:r>
      <w:proofErr w:type="gramEnd"/>
      <w:r w:rsidRPr="00BB3C79">
        <w:rPr>
          <w:b/>
        </w:rPr>
        <w:t xml:space="preserve"> </w:t>
      </w:r>
      <w:r w:rsidRPr="00945633">
        <w:rPr>
          <w:b/>
        </w:rPr>
        <w:t>Sostenibilidad Ambiental.</w:t>
      </w: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>Indicador 9</w:t>
      </w:r>
      <w:r w:rsidRPr="00945633">
        <w:rPr>
          <w:b/>
        </w:rPr>
        <w:t>:</w:t>
      </w:r>
      <w:r>
        <w:rPr>
          <w:b/>
        </w:rPr>
        <w:t xml:space="preserve"> </w:t>
      </w:r>
      <w:r>
        <w:t>Número de ecosistemas naturales conservados y recuperados con aprovechamiento sostenible.</w:t>
      </w:r>
    </w:p>
    <w:p w:rsidR="00FF1798" w:rsidRPr="00543306" w:rsidRDefault="00FF1798" w:rsidP="00FF1798">
      <w:pPr>
        <w:spacing w:after="0" w:line="240" w:lineRule="auto"/>
        <w:jc w:val="both"/>
      </w:pP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 xml:space="preserve">Indicador 10: </w:t>
      </w:r>
      <w:r>
        <w:t>Número de cuencas gestionadas con enfoque integral de recursos hídricos.</w:t>
      </w:r>
    </w:p>
    <w:p w:rsidR="00FF1798" w:rsidRDefault="00FF1798" w:rsidP="00FF1798">
      <w:pPr>
        <w:spacing w:after="0" w:line="240" w:lineRule="auto"/>
        <w:jc w:val="both"/>
      </w:pP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 xml:space="preserve">Indicador 11: </w:t>
      </w:r>
      <w:r>
        <w:t xml:space="preserve">Número de ecosistemas con alto riesgo que reducen su vulnerabilidad a niveles medio o bajo en base a la estrategia regional de cambio climático. </w:t>
      </w:r>
    </w:p>
    <w:p w:rsidR="00FF1798" w:rsidRDefault="00FF1798" w:rsidP="00FF1798">
      <w:pPr>
        <w:spacing w:after="0" w:line="240" w:lineRule="auto"/>
        <w:jc w:val="both"/>
      </w:pPr>
    </w:p>
    <w:p w:rsidR="00AD7638" w:rsidRDefault="00FF1798" w:rsidP="00AD7638">
      <w:pPr>
        <w:spacing w:after="0" w:line="240" w:lineRule="auto"/>
        <w:jc w:val="both"/>
      </w:pPr>
      <w:r>
        <w:t>También el POA del eje del 2016, expresando que la mayor parte de actividades estuvo articuladas en el 2016 al plan de la CAR.</w:t>
      </w:r>
    </w:p>
    <w:p w:rsidR="00FF1798" w:rsidRPr="00543306" w:rsidRDefault="00FF1798" w:rsidP="00AD7638">
      <w:pPr>
        <w:spacing w:after="0" w:line="240" w:lineRule="auto"/>
        <w:jc w:val="both"/>
        <w:rPr>
          <w:b/>
        </w:rPr>
      </w:pPr>
    </w:p>
    <w:p w:rsidR="00FF1798" w:rsidRDefault="00FF1798" w:rsidP="00FF1798">
      <w:r>
        <w:t>Se recogió algunos aportes para POA 2017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Hace mapeo de actores, para ellos hubieron algunas instituciones de enviar los directorios: ALAC, ZEE, solicitar a la CAR y a CEDEPAS.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Mapeo de intervenciones que se están dando en el territorio</w:t>
      </w:r>
      <w:r w:rsidR="00792BA8">
        <w:t xml:space="preserve">, se conoce de algunas muy importantes como: </w:t>
      </w:r>
      <w:r>
        <w:t>empeño de fiscalía en temas ambientales—fiscalía escolares ambiental, Aboga</w:t>
      </w:r>
      <w:r w:rsidR="00792BA8">
        <w:t xml:space="preserve">da Lilian Rueda, Sarita García, en la </w:t>
      </w:r>
      <w:r>
        <w:t xml:space="preserve">Municipalidad, María </w:t>
      </w:r>
      <w:r w:rsidR="0031226F">
        <w:t xml:space="preserve">Lucia </w:t>
      </w:r>
      <w:proofErr w:type="spellStart"/>
      <w:r w:rsidR="0031226F">
        <w:t>Pelisiere</w:t>
      </w:r>
      <w:proofErr w:type="spellEnd"/>
      <w:r w:rsidR="00792BA8">
        <w:t>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Esfuerzos de CAR y  ZEE/OT ; que se articulen a POA MCLCP y/o viceversa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Plan de acción    de Proyecto Redes de Ayuda en Acción</w:t>
      </w:r>
    </w:p>
    <w:p w:rsidR="00792BA8" w:rsidRDefault="00FF1798" w:rsidP="00792BA8">
      <w:pPr>
        <w:pStyle w:val="Prrafodelista"/>
        <w:numPr>
          <w:ilvl w:val="0"/>
          <w:numId w:val="3"/>
        </w:numPr>
        <w:jc w:val="both"/>
      </w:pPr>
      <w:r>
        <w:t>Hacer agenda cuando RENAMA tenga eventos comunicar a diversas organizaciones de la Mesa- Integrarnos a su FACE Book</w:t>
      </w:r>
      <w:r w:rsidR="00792BA8">
        <w:t xml:space="preserve">, hubo un curso muy importante sobre </w:t>
      </w:r>
      <w:r w:rsidR="00792BA8">
        <w:t>Estándares de calidad ambiental-ECAS y suelo</w:t>
      </w:r>
      <w:r w:rsidR="00792BA8">
        <w:t xml:space="preserve"> que no estuvimos enterados.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 xml:space="preserve">Solicitar a RENAMA </w:t>
      </w:r>
      <w:r w:rsidR="00792BA8">
        <w:t>plan de trabajo 2017 para verificar como está respondiendo al acuerdo.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 w:rsidRPr="005F766D">
        <w:t>Identificación de necesidades de investigación en temática ambiental regional.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 xml:space="preserve">Invitar Cristina- </w:t>
      </w:r>
      <w:r w:rsidR="00792BA8">
        <w:t xml:space="preserve">comparta sobre acciones de </w:t>
      </w:r>
      <w:r>
        <w:t>Centro poblados – San Felipe, capacitación a los corredores en los técnicos, coordinador enlace MIDIS, JASS</w:t>
      </w:r>
      <w:r w:rsidR="00792BA8">
        <w:t>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Los tambos comunales, acceso de capacitación, hay que incorporar temas…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>Agenda integrada del tema ambiental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lastRenderedPageBreak/>
        <w:t>Problemática ambiental, los servicios básicos / cómo hacemos para que municipios tengan rellenos sanitarios, cómo hacemos para tener plan de sensibilización, DIRESA que diga cómo esta medición de agua</w:t>
      </w:r>
      <w:r w:rsidR="00792BA8">
        <w:t>…</w:t>
      </w:r>
    </w:p>
    <w:p w:rsidR="00792BA8" w:rsidRDefault="00792BA8" w:rsidP="00FF1798">
      <w:pPr>
        <w:pStyle w:val="Prrafodelista"/>
        <w:numPr>
          <w:ilvl w:val="0"/>
          <w:numId w:val="3"/>
        </w:numPr>
        <w:jc w:val="both"/>
      </w:pPr>
      <w:r>
        <w:t xml:space="preserve">Comunican que </w:t>
      </w:r>
      <w:r w:rsidR="00FF1798">
        <w:t xml:space="preserve">GRIDE Y GR </w:t>
      </w:r>
      <w:r>
        <w:t xml:space="preserve">vienen formulando el </w:t>
      </w:r>
      <w:r w:rsidR="00FF1798">
        <w:t>PLAN DE GESTION DE RIESGOS Y DESASTRES-Diagnóstico</w:t>
      </w:r>
      <w:r>
        <w:t>.</w:t>
      </w:r>
    </w:p>
    <w:p w:rsidR="00FF1798" w:rsidRDefault="00FF1798" w:rsidP="00FF1798">
      <w:pPr>
        <w:pStyle w:val="Prrafodelista"/>
        <w:numPr>
          <w:ilvl w:val="0"/>
          <w:numId w:val="3"/>
        </w:numPr>
        <w:jc w:val="both"/>
      </w:pPr>
      <w:r>
        <w:t xml:space="preserve"> </w:t>
      </w:r>
      <w:r w:rsidR="00792BA8">
        <w:t xml:space="preserve">Taller </w:t>
      </w:r>
      <w:r>
        <w:t>01-02 de febrero GR-GRIDE-Rede</w:t>
      </w:r>
      <w:r w:rsidR="00792BA8">
        <w:t>s en acción plan de incidencia –GR</w:t>
      </w:r>
    </w:p>
    <w:p w:rsidR="00FF1798" w:rsidRDefault="00792BA8" w:rsidP="00792BA8">
      <w:pPr>
        <w:pStyle w:val="Prrafodelista"/>
        <w:numPr>
          <w:ilvl w:val="0"/>
          <w:numId w:val="3"/>
        </w:numPr>
        <w:jc w:val="both"/>
      </w:pPr>
      <w:r>
        <w:t xml:space="preserve">Se dieron algunos nombres e instituciones y organizaciones que hay que tener en cuenta para la convocatorias próximas: </w:t>
      </w:r>
      <w:r w:rsidR="00FF1798">
        <w:t>MANUEL RONCAL RABANAL--- UPN</w:t>
      </w:r>
      <w:r>
        <w:t xml:space="preserve">, </w:t>
      </w:r>
      <w:r w:rsidR="00FF1798">
        <w:t>CONSUELO PLASCENCIA –GILBERTO CRUZADO- VÁSQUEZ—</w:t>
      </w:r>
      <w:r>
        <w:t>UNC</w:t>
      </w:r>
      <w:r w:rsidR="0031226F">
        <w:t>, NILTON</w:t>
      </w:r>
      <w:r w:rsidR="00FF1798">
        <w:t xml:space="preserve"> DEZA—</w:t>
      </w:r>
      <w:r>
        <w:t>UNC</w:t>
      </w:r>
      <w:r w:rsidR="00D33AC3">
        <w:t>, REBECA</w:t>
      </w:r>
      <w:r w:rsidR="00FF1798">
        <w:t xml:space="preserve"> ARAUJO---DIREPRO-/ CARTA </w:t>
      </w:r>
      <w:r>
        <w:t>–</w:t>
      </w:r>
      <w:r w:rsidR="00FF1798">
        <w:t xml:space="preserve"> 969589704</w:t>
      </w:r>
      <w:r>
        <w:t xml:space="preserve">, </w:t>
      </w:r>
      <w:r w:rsidR="00FF1798">
        <w:t>SARA GARCÍA-UPN-UPAGU-ANTENOR FLORÍNDEZ—UNEC</w:t>
      </w:r>
      <w:r w:rsidR="00D33AC3">
        <w:t>, RED</w:t>
      </w:r>
      <w:r w:rsidR="00FF1798">
        <w:t xml:space="preserve"> INTERQORUM</w:t>
      </w:r>
      <w:bookmarkStart w:id="0" w:name="_GoBack"/>
      <w:bookmarkEnd w:id="0"/>
      <w:r w:rsidR="00D33AC3">
        <w:t>, COMITES</w:t>
      </w:r>
      <w:r w:rsidR="00FF1798">
        <w:t xml:space="preserve"> DE VIGILANCIA.</w:t>
      </w:r>
      <w:r>
        <w:t>COMITÉ AMBIENTALES REGIONALES.</w:t>
      </w:r>
    </w:p>
    <w:p w:rsidR="00FF1798" w:rsidRDefault="00792BA8" w:rsidP="00792BA8">
      <w:pPr>
        <w:pStyle w:val="Prrafodelista"/>
        <w:numPr>
          <w:ilvl w:val="0"/>
          <w:numId w:val="3"/>
        </w:numPr>
        <w:jc w:val="both"/>
      </w:pPr>
      <w:r>
        <w:t xml:space="preserve">Se plantearon algunas acciones del POA </w:t>
      </w:r>
    </w:p>
    <w:p w:rsidR="00AD7638" w:rsidRDefault="00AD7638" w:rsidP="00AD7638">
      <w:pPr>
        <w:spacing w:after="0"/>
      </w:pPr>
      <w:r>
        <w:t xml:space="preserve">Después del diálogo entre los participantes se tomaron acuerdos y tareas </w:t>
      </w:r>
    </w:p>
    <w:p w:rsidR="000E08EC" w:rsidRDefault="000E08EC"/>
    <w:p w:rsidR="00EB5D15" w:rsidRPr="000E08EC" w:rsidRDefault="00AD7638">
      <w:pPr>
        <w:rPr>
          <w:b/>
        </w:rPr>
      </w:pPr>
      <w:r w:rsidRPr="000E08EC">
        <w:rPr>
          <w:b/>
        </w:rPr>
        <w:t>ACUEDOS Y TAREAS:</w:t>
      </w:r>
    </w:p>
    <w:p w:rsidR="003D5ADB" w:rsidRDefault="00792BA8" w:rsidP="00792BA8">
      <w:pPr>
        <w:pStyle w:val="Prrafodelista"/>
        <w:numPr>
          <w:ilvl w:val="0"/>
          <w:numId w:val="2"/>
        </w:numPr>
        <w:jc w:val="both"/>
      </w:pPr>
      <w:r>
        <w:t>Solicitar r</w:t>
      </w:r>
      <w:r w:rsidRPr="00792BA8">
        <w:t>eunión con gerente de RENAMA</w:t>
      </w:r>
      <w:r>
        <w:t xml:space="preserve">, Sergio Sánchez </w:t>
      </w:r>
      <w:r w:rsidRPr="00792BA8">
        <w:t>para</w:t>
      </w:r>
      <w:r>
        <w:t xml:space="preserve"> que comparta proyectos que implementen el AGR 2015-2018, proponer días 19 o 20. Elena envía oficio y comunica a equipo confirmación de día y hora.</w:t>
      </w:r>
    </w:p>
    <w:p w:rsidR="00792BA8" w:rsidRDefault="00792BA8" w:rsidP="00792BA8">
      <w:pPr>
        <w:pStyle w:val="Prrafodelista"/>
        <w:numPr>
          <w:ilvl w:val="0"/>
          <w:numId w:val="2"/>
        </w:numPr>
        <w:jc w:val="both"/>
      </w:pPr>
      <w:r w:rsidRPr="00792BA8">
        <w:t>Elaborar el mapeo</w:t>
      </w:r>
      <w:r w:rsidR="001B4C1A">
        <w:t xml:space="preserve"> de </w:t>
      </w:r>
      <w:r w:rsidR="0031226F">
        <w:t>actores, se comprometen en enviar directorios, ALS, ZEE /OT y se solicitará a la CAR, CEDEPAS, RENAMA, y el 31 nos volvemos a reunir para hacer análisis de instituciones y organizaciones que trabajan con el tema.</w:t>
      </w:r>
    </w:p>
    <w:p w:rsidR="001B4C1A" w:rsidRDefault="001B4C1A" w:rsidP="001B4C1A">
      <w:pPr>
        <w:pStyle w:val="Prrafodelista"/>
        <w:numPr>
          <w:ilvl w:val="0"/>
          <w:numId w:val="2"/>
        </w:numPr>
        <w:jc w:val="both"/>
      </w:pPr>
      <w:r>
        <w:t xml:space="preserve">Invitar a las Universidades para que compartan su </w:t>
      </w:r>
      <w:r w:rsidRPr="001B4C1A">
        <w:t xml:space="preserve">oferta y demanda de investigación </w:t>
      </w:r>
      <w:r>
        <w:t>en temas ambientales, se programó para marzo.</w:t>
      </w:r>
    </w:p>
    <w:p w:rsidR="0031226F" w:rsidRDefault="0031226F" w:rsidP="001B4C1A">
      <w:pPr>
        <w:pStyle w:val="Prrafodelista"/>
        <w:numPr>
          <w:ilvl w:val="0"/>
          <w:numId w:val="2"/>
        </w:numPr>
        <w:jc w:val="both"/>
      </w:pPr>
      <w:r>
        <w:t>Se acuerda participar en reunión de socialización de los planes de los ejes el día 24 a horas 3:30 p.m. en el local de la Mesa.</w:t>
      </w:r>
    </w:p>
    <w:p w:rsidR="0031226F" w:rsidRDefault="0031226F" w:rsidP="001B4C1A">
      <w:pPr>
        <w:pStyle w:val="Prrafodelista"/>
        <w:numPr>
          <w:ilvl w:val="0"/>
          <w:numId w:val="2"/>
        </w:numPr>
        <w:jc w:val="both"/>
      </w:pPr>
      <w:r>
        <w:t>Elena se compromete en socializar matriz de seguimiento a indicadores sociales del AGR</w:t>
      </w:r>
    </w:p>
    <w:p w:rsidR="0031226F" w:rsidRDefault="0031226F" w:rsidP="0031226F">
      <w:pPr>
        <w:ind w:left="360"/>
        <w:jc w:val="both"/>
      </w:pPr>
      <w:r>
        <w:t>Siendo las once y treinta del mismo día se concluye la reunión.</w:t>
      </w:r>
    </w:p>
    <w:sectPr w:rsidR="00312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6F7A"/>
    <w:multiLevelType w:val="hybridMultilevel"/>
    <w:tmpl w:val="D95ACADC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80C"/>
    <w:multiLevelType w:val="hybridMultilevel"/>
    <w:tmpl w:val="492224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911DE"/>
    <w:multiLevelType w:val="hybridMultilevel"/>
    <w:tmpl w:val="4C388984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3"/>
    <w:rsid w:val="000D78A2"/>
    <w:rsid w:val="000E08EC"/>
    <w:rsid w:val="000E6AB2"/>
    <w:rsid w:val="0017074F"/>
    <w:rsid w:val="001B4C1A"/>
    <w:rsid w:val="001F73BC"/>
    <w:rsid w:val="0031226F"/>
    <w:rsid w:val="003D5ADB"/>
    <w:rsid w:val="003D6C70"/>
    <w:rsid w:val="004663B5"/>
    <w:rsid w:val="004D4887"/>
    <w:rsid w:val="005C0017"/>
    <w:rsid w:val="005C776A"/>
    <w:rsid w:val="00637F02"/>
    <w:rsid w:val="006964B3"/>
    <w:rsid w:val="006E0336"/>
    <w:rsid w:val="00742645"/>
    <w:rsid w:val="00746E48"/>
    <w:rsid w:val="00792BA8"/>
    <w:rsid w:val="008023DF"/>
    <w:rsid w:val="00997227"/>
    <w:rsid w:val="009C62BB"/>
    <w:rsid w:val="00A150DF"/>
    <w:rsid w:val="00A67FB2"/>
    <w:rsid w:val="00AA27CB"/>
    <w:rsid w:val="00AB5219"/>
    <w:rsid w:val="00AD7638"/>
    <w:rsid w:val="00BC7E6E"/>
    <w:rsid w:val="00C95076"/>
    <w:rsid w:val="00D33AC3"/>
    <w:rsid w:val="00EB5D15"/>
    <w:rsid w:val="00F13038"/>
    <w:rsid w:val="00FB517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56D2-141F-43DB-960E-0240791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5</cp:revision>
  <dcterms:created xsi:type="dcterms:W3CDTF">2017-01-16T19:53:00Z</dcterms:created>
  <dcterms:modified xsi:type="dcterms:W3CDTF">2017-01-16T21:57:00Z</dcterms:modified>
</cp:coreProperties>
</file>