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D3" w:rsidRDefault="009505F7">
      <w:r>
        <w:t>Testimonio RGS</w:t>
      </w:r>
    </w:p>
    <w:p w:rsidR="009505F7" w:rsidRDefault="009505F7">
      <w:r>
        <w:t>Buenas noches en Jesucristo y la Virgen María.</w:t>
      </w:r>
    </w:p>
    <w:p w:rsidR="00434775" w:rsidRDefault="009505F7">
      <w:r>
        <w:t xml:space="preserve">Mi nombre es Ricardo Grados </w:t>
      </w:r>
      <w:proofErr w:type="spellStart"/>
      <w:r>
        <w:t>Sotil</w:t>
      </w:r>
      <w:proofErr w:type="spellEnd"/>
      <w:r>
        <w:t>,</w:t>
      </w:r>
      <w:r w:rsidR="00434775">
        <w:t xml:space="preserve"> </w:t>
      </w:r>
      <w:r>
        <w:t>de la Fraternidad Cristiana de Personas  enfermas y con discapacidad</w:t>
      </w:r>
      <w:r w:rsidR="00434775">
        <w:t xml:space="preserve">, </w:t>
      </w:r>
    </w:p>
    <w:p w:rsidR="00E0354C" w:rsidRDefault="00434775">
      <w:r>
        <w:t>Con núcleos en las regiones del Perú</w:t>
      </w:r>
      <w:r w:rsidR="009505F7">
        <w:t xml:space="preserve">. </w:t>
      </w:r>
    </w:p>
    <w:p w:rsidR="009505F7" w:rsidRDefault="009505F7">
      <w:r>
        <w:t xml:space="preserve">Nuestra misión </w:t>
      </w:r>
      <w:r w:rsidR="00E0354C">
        <w:t>es llevar la buen</w:t>
      </w:r>
      <w:r>
        <w:t>a nueva de Jesús a las Personas con discapacidad</w:t>
      </w:r>
      <w:r w:rsidR="00E0354C">
        <w:t>.</w:t>
      </w:r>
    </w:p>
    <w:p w:rsidR="00E0354C" w:rsidRDefault="00E0354C">
      <w:r>
        <w:t>Nuestro objetivo es el desarrollo integral e inclusión de las personas con discapacidad en la sociedad.</w:t>
      </w:r>
    </w:p>
    <w:p w:rsidR="000F5E3D" w:rsidRDefault="00E0354C">
      <w:r>
        <w:t>Tal como se explicó en la presentación inicial</w:t>
      </w:r>
      <w:r w:rsidR="000F5E3D">
        <w:t>, n</w:t>
      </w:r>
      <w:r w:rsidR="00990DC6">
        <w:t>osotros queremos dar</w:t>
      </w:r>
      <w:r>
        <w:t xml:space="preserve"> </w:t>
      </w:r>
      <w:r w:rsidR="00990DC6">
        <w:t xml:space="preserve">testimonio de las barreras que </w:t>
      </w:r>
      <w:r w:rsidR="000F5E3D">
        <w:t>visualizamos en nuestras visitas fraternales</w:t>
      </w:r>
      <w:r w:rsidR="00F65F18">
        <w:t xml:space="preserve"> a domicilio, en </w:t>
      </w:r>
      <w:r w:rsidR="000F5E3D">
        <w:t>la OMAPED local</w:t>
      </w:r>
      <w:r w:rsidR="00F65F18">
        <w:t xml:space="preserve"> y en </w:t>
      </w:r>
      <w:r w:rsidR="000F5E3D">
        <w:t>instituciones de apoyo social.</w:t>
      </w:r>
    </w:p>
    <w:p w:rsidR="009505F7" w:rsidRDefault="000F5E3D">
      <w:r>
        <w:t>Estas barreras incrementan la vulnerabilidad de las personas con discapacidad</w:t>
      </w:r>
      <w:r w:rsidR="00922515">
        <w:t xml:space="preserve"> por ello no acceden a la ayuda humanitaria en tiempo de emergencia.</w:t>
      </w:r>
    </w:p>
    <w:p w:rsidR="00990DC6" w:rsidRDefault="00990DC6">
      <w:r>
        <w:t xml:space="preserve">Por </w:t>
      </w:r>
      <w:r w:rsidR="00922515">
        <w:t>ello mencionamos tres</w:t>
      </w:r>
      <w:r>
        <w:t>.</w:t>
      </w:r>
    </w:p>
    <w:p w:rsidR="00003F17" w:rsidRDefault="00990DC6">
      <w:r>
        <w:t>1.- L</w:t>
      </w:r>
      <w:r w:rsidR="00437F05">
        <w:t>a falta de actualización de padrones de</w:t>
      </w:r>
      <w:r>
        <w:t xml:space="preserve"> las asociaciones de personas con discapacidad </w:t>
      </w:r>
      <w:r w:rsidR="00437F05">
        <w:t xml:space="preserve">a cargo de la OMAPED </w:t>
      </w:r>
      <w:r>
        <w:t xml:space="preserve">y </w:t>
      </w:r>
      <w:r w:rsidR="00437F05">
        <w:t xml:space="preserve">compartir la información para dar una atención  coordinada en junto con el Comité de defensa civil Municipal e </w:t>
      </w:r>
      <w:r>
        <w:t>institucion</w:t>
      </w:r>
      <w:r w:rsidR="00437F05">
        <w:t xml:space="preserve">es como </w:t>
      </w:r>
      <w:r>
        <w:t xml:space="preserve">la iglesia, la gobernación, </w:t>
      </w:r>
      <w:r w:rsidR="00003F17">
        <w:t>Cruz Roja, Beneficencia y Rotary.</w:t>
      </w:r>
    </w:p>
    <w:p w:rsidR="003756B9" w:rsidRDefault="00003F17">
      <w:r>
        <w:t>El no contar con las listas que servirían de base para un diagnóstico de vulnerabilidades.</w:t>
      </w:r>
    </w:p>
    <w:p w:rsidR="00003F17" w:rsidRDefault="00003F17">
      <w:r>
        <w:t xml:space="preserve"> Las instituciones no pueden dar ayuda en la emergencia</w:t>
      </w:r>
      <w:r w:rsidR="00437F05">
        <w:t xml:space="preserve"> de forma oportuna</w:t>
      </w:r>
      <w:r>
        <w:t>.</w:t>
      </w:r>
    </w:p>
    <w:p w:rsidR="00990DC6" w:rsidRDefault="00003F17">
      <w:r>
        <w:t>En nuestra experiencia</w:t>
      </w:r>
      <w:r w:rsidR="00F65F18">
        <w:t xml:space="preserve">, el haber participado  en diversos cursos talleres </w:t>
      </w:r>
      <w:r w:rsidR="00437F05">
        <w:t>en</w:t>
      </w:r>
      <w:r w:rsidR="00F65F18">
        <w:t xml:space="preserve"> Defensa civil, </w:t>
      </w:r>
      <w:r>
        <w:t xml:space="preserve">de diagnóstico de vulnerabilidades </w:t>
      </w:r>
      <w:r w:rsidR="00F65F18">
        <w:t>en Cruz Roja, permitió</w:t>
      </w:r>
      <w:r w:rsidR="008800A0">
        <w:t xml:space="preserve"> capacitar</w:t>
      </w:r>
      <w:r w:rsidR="00F65F18">
        <w:t>nos</w:t>
      </w:r>
      <w:r w:rsidR="008800A0">
        <w:t xml:space="preserve">, tener actualizada la data de tres núcleos distritales </w:t>
      </w:r>
      <w:r w:rsidR="00F65F18">
        <w:t xml:space="preserve">en Chincha, entregar </w:t>
      </w:r>
      <w:r w:rsidR="008800A0">
        <w:t xml:space="preserve">a las Parroquias, las Municipalidades, la Cruz Roja local y el Rotary Club.  </w:t>
      </w:r>
      <w:r>
        <w:t xml:space="preserve"> </w:t>
      </w:r>
      <w:r w:rsidR="00990DC6">
        <w:t xml:space="preserve">  </w:t>
      </w:r>
    </w:p>
    <w:p w:rsidR="008F5722" w:rsidRDefault="00656C9C">
      <w:r>
        <w:t>Ocurridas de las emergencias del 2007- 2017 y 2020 Chincha e Ica tuvimos respuestas positivas de ayuda hu</w:t>
      </w:r>
      <w:r w:rsidR="00F65F18">
        <w:t xml:space="preserve">manitaria </w:t>
      </w:r>
      <w:r w:rsidR="00437F05">
        <w:t xml:space="preserve">de la Iglesia, Cruz Roja Peruana y </w:t>
      </w:r>
      <w:r>
        <w:t>Rotary Club. La Municipalidad</w:t>
      </w:r>
      <w:r w:rsidR="00922515">
        <w:t xml:space="preserve"> tardo mucho en dar la ayuda.</w:t>
      </w:r>
      <w:r w:rsidR="00FE51D3">
        <w:t xml:space="preserve"> Como consecuencia de ello nos sentimos discriminados en el derecho de atención prioritaria en una emergencia.</w:t>
      </w:r>
    </w:p>
    <w:p w:rsidR="00FE51D3" w:rsidRDefault="008F5722">
      <w:r>
        <w:t>Lección aprendida</w:t>
      </w:r>
      <w:r w:rsidR="00656C9C">
        <w:t>.</w:t>
      </w:r>
      <w:r>
        <w:t xml:space="preserve"> Actualizar y entre</w:t>
      </w:r>
      <w:r w:rsidR="00FE51D3">
        <w:t xml:space="preserve">gar las listas al Comité  de Defensa Civil Municipal, iglesia y Cruz </w:t>
      </w:r>
      <w:proofErr w:type="spellStart"/>
      <w:r w:rsidR="00FE51D3">
        <w:t>Roj</w:t>
      </w:r>
      <w:proofErr w:type="spellEnd"/>
      <w:r w:rsidR="00FE51D3">
        <w:t xml:space="preserve">., </w:t>
      </w:r>
    </w:p>
    <w:p w:rsidR="00656C9C" w:rsidRDefault="00FE51D3">
      <w:r>
        <w:t>Lo que  permite conocer nuestra</w:t>
      </w:r>
      <w:r w:rsidR="000A3AE6">
        <w:t xml:space="preserve"> situación de vulnerabilidad y </w:t>
      </w:r>
      <w:r w:rsidR="008F4A22">
        <w:t xml:space="preserve">una actuación coordinada de estas instituciones </w:t>
      </w:r>
      <w:r w:rsidR="000A3AE6">
        <w:t xml:space="preserve">para dar la ayuda </w:t>
      </w:r>
      <w:r w:rsidR="008F4A22">
        <w:t xml:space="preserve">humanitaria </w:t>
      </w:r>
      <w:r w:rsidR="000A3AE6">
        <w:t>a tiempo.</w:t>
      </w:r>
    </w:p>
    <w:p w:rsidR="00FE4DBC" w:rsidRDefault="00FE4DBC">
      <w:r>
        <w:t>Tal como se explicó en la p</w:t>
      </w:r>
      <w:r w:rsidR="000A3AE6">
        <w:t>resentación otra barrera visualizada en nuestro trabajo de campo es:</w:t>
      </w:r>
    </w:p>
    <w:p w:rsidR="00A5523A" w:rsidRDefault="00656C9C">
      <w:r>
        <w:t>2.- El desconoci</w:t>
      </w:r>
      <w:r w:rsidR="008F5722">
        <w:t>mi</w:t>
      </w:r>
      <w:r>
        <w:t>ento</w:t>
      </w:r>
      <w:r w:rsidR="008F5722">
        <w:t xml:space="preserve"> de</w:t>
      </w:r>
      <w:r w:rsidR="000A3AE6">
        <w:t xml:space="preserve"> sus derechos </w:t>
      </w:r>
      <w:r w:rsidR="00EC2BC9">
        <w:t xml:space="preserve"> como persona con discapacidad. </w:t>
      </w:r>
    </w:p>
    <w:p w:rsidR="00A5523A" w:rsidRDefault="00EC2BC9">
      <w:r>
        <w:t xml:space="preserve">Es una gran barrera por </w:t>
      </w:r>
      <w:r w:rsidR="00A5523A">
        <w:t>situación</w:t>
      </w:r>
      <w:r>
        <w:t xml:space="preserve"> de pobreza y pobreza </w:t>
      </w:r>
      <w:r w:rsidR="00A5523A">
        <w:t>extrema</w:t>
      </w:r>
      <w:r w:rsidR="00A968B3">
        <w:t>,</w:t>
      </w:r>
      <w:r w:rsidR="00A5523A">
        <w:t xml:space="preserve"> </w:t>
      </w:r>
      <w:r w:rsidR="008F5722">
        <w:t xml:space="preserve"> </w:t>
      </w:r>
      <w:r w:rsidR="00A5523A">
        <w:t>visualizada má</w:t>
      </w:r>
      <w:r w:rsidR="00A968B3">
        <w:t>s en los asentamientos humanos y comunidades alejadas.</w:t>
      </w:r>
    </w:p>
    <w:p w:rsidR="008F5722" w:rsidRDefault="00A968B3">
      <w:r>
        <w:t>Padres que no saben de la OMAPED municipal, Carnet CONADIS, SIS. Los derechos que le asisten</w:t>
      </w:r>
      <w:r w:rsidR="006B3DE9">
        <w:t>, no tienen acceso a esta información. Es una barrera la pobreza.</w:t>
      </w:r>
    </w:p>
    <w:p w:rsidR="00A5523A" w:rsidRDefault="00A5523A">
      <w:r>
        <w:t xml:space="preserve">Todo ello dificulta </w:t>
      </w:r>
      <w:r w:rsidR="006B3DE9">
        <w:t xml:space="preserve">que </w:t>
      </w:r>
      <w:r>
        <w:t>exijan el cumplimiento de su derecho</w:t>
      </w:r>
      <w:r w:rsidR="001B0236">
        <w:t>.</w:t>
      </w:r>
    </w:p>
    <w:p w:rsidR="001B0236" w:rsidRDefault="001B0236">
      <w:r>
        <w:t>En la emergencia del terremoto 2007 las personas con discapacidad no asociados tuvieron que ir a reclamar la ayuda humanitaria al municipio de Chincha.</w:t>
      </w:r>
    </w:p>
    <w:p w:rsidR="001B0236" w:rsidRDefault="006B3DE9">
      <w:r>
        <w:t>El P</w:t>
      </w:r>
      <w:r w:rsidR="001B0236">
        <w:t>royecto de la mesa de concertación sobre d</w:t>
      </w:r>
      <w:r>
        <w:t xml:space="preserve">iscapacidad los </w:t>
      </w:r>
      <w:proofErr w:type="spellStart"/>
      <w:r>
        <w:t>visualizóy</w:t>
      </w:r>
      <w:proofErr w:type="spellEnd"/>
      <w:r>
        <w:t xml:space="preserve">  </w:t>
      </w:r>
      <w:r w:rsidR="001B0236">
        <w:t>convocó a una reu</w:t>
      </w:r>
      <w:r>
        <w:t>nión con el alcalde</w:t>
      </w:r>
      <w:r w:rsidR="00E54516">
        <w:t xml:space="preserve">, prometió </w:t>
      </w:r>
      <w:r w:rsidR="001B0236">
        <w:t xml:space="preserve">la </w:t>
      </w:r>
      <w:r w:rsidR="00E54516">
        <w:t xml:space="preserve">entrega de  </w:t>
      </w:r>
      <w:r w:rsidR="001B0236">
        <w:t xml:space="preserve">ayuda </w:t>
      </w:r>
      <w:r w:rsidR="00E54516">
        <w:t xml:space="preserve">humanitaria. Sin embargo </w:t>
      </w:r>
      <w:r w:rsidR="001B0236">
        <w:t>no fue entregada a tiempo.</w:t>
      </w:r>
    </w:p>
    <w:p w:rsidR="00E54516" w:rsidRDefault="008F5722">
      <w:r>
        <w:t xml:space="preserve">Esta debilidad debe ser convertida en una fortaleza. ¿Cómo? </w:t>
      </w:r>
    </w:p>
    <w:p w:rsidR="00FE4DBC" w:rsidRDefault="008F5722">
      <w:r>
        <w:t>Con talleres</w:t>
      </w:r>
      <w:r w:rsidR="00FE4DBC">
        <w:t xml:space="preserve"> propuestos por la OMAPED local.</w:t>
      </w:r>
      <w:r>
        <w:t xml:space="preserve"> </w:t>
      </w:r>
      <w:r w:rsidR="00E54516">
        <w:t xml:space="preserve">Asistir a todo tipo de talleres de las diversas instituciones. MINSA (posta u hospital, PNP, </w:t>
      </w:r>
      <w:proofErr w:type="spellStart"/>
      <w:r w:rsidR="00E54516">
        <w:t>Fiscalia</w:t>
      </w:r>
      <w:proofErr w:type="spellEnd"/>
      <w:r w:rsidR="00E54516">
        <w:t>, Municipio, Gobernación, Cruz Roja, Fraternidad) nuestra pres</w:t>
      </w:r>
      <w:r w:rsidR="00EA2EF6">
        <w:t>encia nos visualiza y empodera.</w:t>
      </w:r>
      <w:bookmarkStart w:id="0" w:name="_GoBack"/>
      <w:bookmarkEnd w:id="0"/>
    </w:p>
    <w:p w:rsidR="00E54516" w:rsidRDefault="00E54516" w:rsidP="00E54516">
      <w:pPr>
        <w:spacing w:line="480" w:lineRule="auto"/>
      </w:pPr>
      <w:r>
        <w:t xml:space="preserve">Lección aprendida: Fortalecer las capacidades de </w:t>
      </w:r>
      <w:proofErr w:type="spellStart"/>
      <w:r>
        <w:t>resiliencia</w:t>
      </w:r>
      <w:proofErr w:type="spellEnd"/>
      <w:r>
        <w:t xml:space="preserve"> ante los desastres de las Personas con discapaci</w:t>
      </w:r>
      <w:r w:rsidR="00EA2EF6">
        <w:t>dad disminuye su vulnerabilidad y los empodera.</w:t>
      </w:r>
    </w:p>
    <w:p w:rsidR="00B01D0E" w:rsidRDefault="00B01D0E" w:rsidP="00E54516">
      <w:pPr>
        <w:spacing w:line="480" w:lineRule="auto"/>
      </w:pPr>
      <w:r>
        <w:t xml:space="preserve">Tal como se explicó en la presentación inicial y de acuerdo a nuestra experiencia en las emergencias del 2007, 2017 y este años con el COVID,  hemos encontrado otra barrera </w:t>
      </w:r>
    </w:p>
    <w:p w:rsidR="00B01D0E" w:rsidRDefault="00B01D0E" w:rsidP="00865205">
      <w:pPr>
        <w:spacing w:line="480" w:lineRule="auto"/>
      </w:pPr>
      <w:r>
        <w:t>3.- OMAPED</w:t>
      </w:r>
      <w:r w:rsidR="00E54516">
        <w:t xml:space="preserve"> </w:t>
      </w:r>
      <w:r>
        <w:t>inoperante</w:t>
      </w:r>
      <w:r w:rsidR="00875C2A">
        <w:t>s</w:t>
      </w:r>
      <w:r>
        <w:t xml:space="preserve"> </w:t>
      </w:r>
      <w:r w:rsidR="00875C2A">
        <w:t xml:space="preserve">y/o politización </w:t>
      </w:r>
      <w:r>
        <w:t xml:space="preserve">en tiempos de emergencia, </w:t>
      </w:r>
      <w:r w:rsidR="00865205">
        <w:t xml:space="preserve">la falta de conocimiento como dar una respuesta a la emergencia. Esta </w:t>
      </w:r>
      <w:r w:rsidR="00875C2A">
        <w:t xml:space="preserve">barrera es permanente, las </w:t>
      </w:r>
      <w:r w:rsidR="00865205">
        <w:t>respuesta</w:t>
      </w:r>
      <w:r w:rsidR="00875C2A">
        <w:t>s</w:t>
      </w:r>
      <w:r w:rsidR="00865205">
        <w:t xml:space="preserve"> que dan</w:t>
      </w:r>
      <w:r w:rsidR="00875C2A">
        <w:t xml:space="preserve">: “primero mi gente”, “El Bono de ayuda fue por sorteo”,  </w:t>
      </w:r>
      <w:r w:rsidR="00865205">
        <w:t xml:space="preserve"> “estoy saliendo de vacaciones</w:t>
      </w:r>
      <w:r w:rsidR="00875C2A">
        <w:t>, Ya avise para que los atiendan”. Es su responsabilidad exigir la entrega de la ayuda humanitaria en el plazo prudencial.</w:t>
      </w:r>
    </w:p>
    <w:p w:rsidR="00865205" w:rsidRDefault="00865205" w:rsidP="00865205">
      <w:pPr>
        <w:spacing w:line="480" w:lineRule="auto"/>
      </w:pPr>
      <w:r>
        <w:t xml:space="preserve">Nosotros planteamos que La OMAPED debe ser parte integrante del Comité de Defensa Civil o Gestión de </w:t>
      </w:r>
      <w:proofErr w:type="gramStart"/>
      <w:r>
        <w:t>riesgo</w:t>
      </w:r>
      <w:proofErr w:type="gramEnd"/>
      <w:r>
        <w:t xml:space="preserve"> de desastre.</w:t>
      </w:r>
    </w:p>
    <w:p w:rsidR="00865205" w:rsidRDefault="00865205" w:rsidP="00865205">
      <w:pPr>
        <w:spacing w:line="480" w:lineRule="auto"/>
      </w:pPr>
      <w:r>
        <w:t>De igual forma un representante de las asociaciones de personas con discapacidad.</w:t>
      </w:r>
    </w:p>
    <w:p w:rsidR="00865205" w:rsidRDefault="00865205" w:rsidP="00865205">
      <w:pPr>
        <w:spacing w:line="480" w:lineRule="auto"/>
      </w:pPr>
      <w:r>
        <w:t>Estar allí permitirá visualizar la problemática y buscar estrategias de solución en forma conjunta por Municipio, MINSA, Fiscalía e instituciones de ayuda social.</w:t>
      </w:r>
    </w:p>
    <w:p w:rsidR="00865205" w:rsidRDefault="00865205" w:rsidP="00865205">
      <w:pPr>
        <w:spacing w:line="480" w:lineRule="auto"/>
      </w:pPr>
      <w:r>
        <w:t xml:space="preserve">Además participar en </w:t>
      </w:r>
      <w:r w:rsidR="00687544">
        <w:t>los talleres que promueven estas instituciones y poder hacer la réplica en su asociación.</w:t>
      </w:r>
    </w:p>
    <w:p w:rsidR="00875C2A" w:rsidRDefault="00102965" w:rsidP="00865205">
      <w:pPr>
        <w:spacing w:line="480" w:lineRule="auto"/>
      </w:pPr>
      <w:r>
        <w:t>Lección aprendida: Fortalecer las capacidades del jefe y otros integrantes de la OMAPED permitirá visibilizar</w:t>
      </w:r>
      <w:r w:rsidR="00EA6EB5">
        <w:t xml:space="preserve"> en </w:t>
      </w:r>
      <w:r>
        <w:t>las personas con discapacidad</w:t>
      </w:r>
      <w:r w:rsidR="00EA6EB5">
        <w:t xml:space="preserve"> sus necesidades</w:t>
      </w:r>
      <w:r>
        <w:t xml:space="preserve">, </w:t>
      </w:r>
      <w:r w:rsidR="00EA6EB5">
        <w:t>promover sus derechos y reducir sus vulnerabilidades a través de</w:t>
      </w:r>
      <w:r>
        <w:t xml:space="preserve"> un trabajo ético eficiente</w:t>
      </w:r>
      <w:r w:rsidR="00EA6EB5">
        <w:t>.</w:t>
      </w:r>
      <w:r>
        <w:t xml:space="preserve"> </w:t>
      </w:r>
    </w:p>
    <w:p w:rsidR="00102965" w:rsidRDefault="00102965" w:rsidP="00865205">
      <w:pPr>
        <w:spacing w:line="480" w:lineRule="auto"/>
      </w:pPr>
      <w:r>
        <w:t>“Hay más felicidad en dar que recibir”</w:t>
      </w:r>
    </w:p>
    <w:p w:rsidR="00687544" w:rsidRDefault="00687544" w:rsidP="00865205">
      <w:pPr>
        <w:spacing w:line="480" w:lineRule="auto"/>
      </w:pPr>
      <w:r>
        <w:t xml:space="preserve">Muchas gracias por su atención. </w:t>
      </w:r>
    </w:p>
    <w:p w:rsidR="00865205" w:rsidRDefault="00865205" w:rsidP="00865205">
      <w:pPr>
        <w:spacing w:line="480" w:lineRule="auto"/>
      </w:pPr>
    </w:p>
    <w:p w:rsidR="00865205" w:rsidRDefault="00865205" w:rsidP="00865205">
      <w:pPr>
        <w:spacing w:line="480" w:lineRule="auto"/>
      </w:pPr>
    </w:p>
    <w:p w:rsidR="00FE4DBC" w:rsidRDefault="00FE4DBC"/>
    <w:p w:rsidR="00FE4DBC" w:rsidRDefault="00FE4DBC"/>
    <w:p w:rsidR="00656C9C" w:rsidRDefault="008F5722">
      <w:r>
        <w:t xml:space="preserve">  </w:t>
      </w:r>
      <w:r w:rsidR="00656C9C">
        <w:t xml:space="preserve"> </w:t>
      </w:r>
    </w:p>
    <w:sectPr w:rsidR="00656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F7"/>
    <w:rsid w:val="00003F17"/>
    <w:rsid w:val="00011857"/>
    <w:rsid w:val="000A3AE6"/>
    <w:rsid w:val="000F5E3D"/>
    <w:rsid w:val="00102965"/>
    <w:rsid w:val="001B0236"/>
    <w:rsid w:val="00364AD3"/>
    <w:rsid w:val="003756B9"/>
    <w:rsid w:val="00434775"/>
    <w:rsid w:val="00437F05"/>
    <w:rsid w:val="00656C9C"/>
    <w:rsid w:val="00687544"/>
    <w:rsid w:val="006B3DE9"/>
    <w:rsid w:val="00865205"/>
    <w:rsid w:val="00875C2A"/>
    <w:rsid w:val="008800A0"/>
    <w:rsid w:val="008F4A22"/>
    <w:rsid w:val="008F5722"/>
    <w:rsid w:val="00922515"/>
    <w:rsid w:val="009505F7"/>
    <w:rsid w:val="00990DC6"/>
    <w:rsid w:val="00A5523A"/>
    <w:rsid w:val="00A968B3"/>
    <w:rsid w:val="00B01D0E"/>
    <w:rsid w:val="00C164E7"/>
    <w:rsid w:val="00E0354C"/>
    <w:rsid w:val="00E54516"/>
    <w:rsid w:val="00EA2EF6"/>
    <w:rsid w:val="00EA6EB5"/>
    <w:rsid w:val="00EC2BC9"/>
    <w:rsid w:val="00F65F18"/>
    <w:rsid w:val="00FE4DBC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14</cp:revision>
  <dcterms:created xsi:type="dcterms:W3CDTF">2020-10-13T19:25:00Z</dcterms:created>
  <dcterms:modified xsi:type="dcterms:W3CDTF">2020-10-14T13:30:00Z</dcterms:modified>
</cp:coreProperties>
</file>